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5A0BC" w14:textId="1D56BA5A" w:rsidR="00BA282F" w:rsidRDefault="00BA282F" w:rsidP="007306C0">
      <w:pPr>
        <w:spacing w:after="0"/>
        <w:jc w:val="right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 xml:space="preserve">Al Comune di </w:t>
      </w:r>
      <w:r w:rsidR="007306C0">
        <w:rPr>
          <w:rFonts w:ascii="Titillium Web" w:hAnsi="Titillium Web"/>
          <w:sz w:val="20"/>
          <w:szCs w:val="20"/>
        </w:rPr>
        <w:t>San Zenone al Po</w:t>
      </w:r>
    </w:p>
    <w:p w14:paraId="2E34D73E" w14:textId="0DAD6F5E" w:rsidR="007306C0" w:rsidRDefault="007306C0" w:rsidP="007306C0">
      <w:pPr>
        <w:spacing w:after="0"/>
        <w:jc w:val="right"/>
        <w:rPr>
          <w:rFonts w:ascii="Titillium Web" w:hAnsi="Titillium Web"/>
          <w:sz w:val="20"/>
          <w:szCs w:val="20"/>
        </w:rPr>
      </w:pPr>
      <w:r>
        <w:rPr>
          <w:rFonts w:ascii="Titillium Web" w:hAnsi="Titillium Web"/>
          <w:sz w:val="20"/>
          <w:szCs w:val="20"/>
        </w:rPr>
        <w:t>Via Marconi 9</w:t>
      </w:r>
    </w:p>
    <w:p w14:paraId="07A3EE7D" w14:textId="65C8EB10" w:rsidR="007306C0" w:rsidRPr="00BA282F" w:rsidRDefault="007306C0" w:rsidP="007306C0">
      <w:pPr>
        <w:spacing w:after="0"/>
        <w:jc w:val="right"/>
        <w:rPr>
          <w:rFonts w:ascii="Titillium Web" w:hAnsi="Titillium Web"/>
          <w:sz w:val="20"/>
          <w:szCs w:val="20"/>
        </w:rPr>
      </w:pPr>
      <w:r>
        <w:rPr>
          <w:rFonts w:ascii="Titillium Web" w:hAnsi="Titillium Web"/>
          <w:sz w:val="20"/>
          <w:szCs w:val="20"/>
        </w:rPr>
        <w:t xml:space="preserve">27010 San Zenone al Po </w:t>
      </w:r>
    </w:p>
    <w:p w14:paraId="4AB41F8B" w14:textId="77777777" w:rsidR="00BA282F" w:rsidRPr="00BA282F" w:rsidRDefault="00BA282F">
      <w:pPr>
        <w:rPr>
          <w:rFonts w:ascii="Titillium Web" w:hAnsi="Titillium Web"/>
          <w:sz w:val="20"/>
          <w:szCs w:val="20"/>
        </w:rPr>
      </w:pPr>
    </w:p>
    <w:p w14:paraId="7B2AE9C4" w14:textId="4D0CDB07" w:rsidR="00BA282F" w:rsidRPr="00E87B7C" w:rsidRDefault="00BA282F" w:rsidP="00E87B7C">
      <w:pPr>
        <w:jc w:val="center"/>
        <w:rPr>
          <w:rFonts w:ascii="Titillium Web" w:hAnsi="Titillium Web"/>
          <w:b/>
          <w:sz w:val="20"/>
          <w:szCs w:val="20"/>
        </w:rPr>
      </w:pPr>
      <w:r w:rsidRPr="00E87B7C">
        <w:rPr>
          <w:rFonts w:ascii="Titillium Web" w:hAnsi="Titillium Web"/>
          <w:b/>
          <w:sz w:val="20"/>
          <w:szCs w:val="20"/>
        </w:rPr>
        <w:t xml:space="preserve">MODELLO </w:t>
      </w:r>
      <w:r w:rsidR="00B557CD">
        <w:rPr>
          <w:rFonts w:ascii="Titillium Web" w:hAnsi="Titillium Web"/>
          <w:b/>
          <w:sz w:val="20"/>
          <w:szCs w:val="20"/>
        </w:rPr>
        <w:t xml:space="preserve">“C” </w:t>
      </w:r>
      <w:r w:rsidRPr="00E87B7C">
        <w:rPr>
          <w:rFonts w:ascii="Titillium Web" w:hAnsi="Titillium Web"/>
          <w:b/>
          <w:sz w:val="20"/>
          <w:szCs w:val="20"/>
        </w:rPr>
        <w:t xml:space="preserve">OFFERTA </w:t>
      </w:r>
      <w:r w:rsidR="00D874AB">
        <w:rPr>
          <w:rFonts w:ascii="Titillium Web" w:hAnsi="Titillium Web"/>
          <w:b/>
          <w:sz w:val="20"/>
          <w:szCs w:val="20"/>
        </w:rPr>
        <w:t>ECONOMICA</w:t>
      </w:r>
    </w:p>
    <w:p w14:paraId="3856EEFA" w14:textId="77777777" w:rsidR="00BA282F" w:rsidRPr="00BA282F" w:rsidRDefault="00BA282F">
      <w:pPr>
        <w:rPr>
          <w:rFonts w:ascii="Titillium Web" w:hAnsi="Titillium Web"/>
          <w:sz w:val="20"/>
          <w:szCs w:val="20"/>
        </w:rPr>
      </w:pPr>
    </w:p>
    <w:p w14:paraId="7A1AC083" w14:textId="3C5CBFFB" w:rsidR="00BA282F" w:rsidRPr="00F06898" w:rsidRDefault="00BA282F" w:rsidP="00E87B7C">
      <w:pPr>
        <w:jc w:val="both"/>
        <w:rPr>
          <w:rFonts w:ascii="Titillium Web" w:hAnsi="Titillium Web"/>
          <w:b/>
          <w:sz w:val="20"/>
          <w:szCs w:val="20"/>
          <w:highlight w:val="yellow"/>
        </w:rPr>
      </w:pPr>
      <w:r w:rsidRPr="00E87B7C">
        <w:rPr>
          <w:rFonts w:ascii="Titillium Web" w:hAnsi="Titillium Web"/>
          <w:b/>
          <w:sz w:val="20"/>
          <w:szCs w:val="20"/>
        </w:rPr>
        <w:t xml:space="preserve">OGGETTO: OFFERTA </w:t>
      </w:r>
      <w:r w:rsidR="00D874AB">
        <w:rPr>
          <w:rFonts w:ascii="Titillium Web" w:hAnsi="Titillium Web"/>
          <w:b/>
          <w:sz w:val="20"/>
          <w:szCs w:val="20"/>
        </w:rPr>
        <w:t>ECONOMICA</w:t>
      </w:r>
      <w:r w:rsidRPr="00E87B7C">
        <w:rPr>
          <w:rFonts w:ascii="Titillium Web" w:hAnsi="Titillium Web"/>
          <w:b/>
          <w:sz w:val="20"/>
          <w:szCs w:val="20"/>
        </w:rPr>
        <w:t xml:space="preserve"> PER L’AFFIDAMENTO DEL SERVIZIO DI TESORERIA COMUNALE, ESPLETATA TRAMITE LA PIATTAFORMA SINTEL DI ARIA SPA, CON IL CRITERIO DELL’OFFERTA ECONOMICAMENTE PIU’ VANTAGGIOSA, SULLA BASE DEL MIGLIOR RAPPORTO QUALITA’/PREZZO, A FAVORE DEL COMUNE DI </w:t>
      </w:r>
      <w:r w:rsidR="007306C0">
        <w:rPr>
          <w:rFonts w:ascii="Titillium Web" w:hAnsi="Titillium Web"/>
          <w:b/>
          <w:sz w:val="20"/>
          <w:szCs w:val="20"/>
        </w:rPr>
        <w:t>SAN ZENONE AL PO (</w:t>
      </w:r>
      <w:r w:rsidR="00F06898">
        <w:rPr>
          <w:rFonts w:ascii="Titillium Web" w:hAnsi="Titillium Web"/>
          <w:b/>
          <w:sz w:val="20"/>
          <w:szCs w:val="20"/>
        </w:rPr>
        <w:t>PV</w:t>
      </w:r>
      <w:r w:rsidRPr="00E87B7C">
        <w:rPr>
          <w:rFonts w:ascii="Titillium Web" w:hAnsi="Titillium Web"/>
          <w:b/>
          <w:sz w:val="20"/>
          <w:szCs w:val="20"/>
        </w:rPr>
        <w:t>) – PERIODO DAL 01/</w:t>
      </w:r>
      <w:r w:rsidR="00D04242">
        <w:rPr>
          <w:rFonts w:ascii="Titillium Web" w:hAnsi="Titillium Web"/>
          <w:b/>
          <w:sz w:val="20"/>
          <w:szCs w:val="20"/>
        </w:rPr>
        <w:t>0</w:t>
      </w:r>
      <w:r w:rsidR="007306C0">
        <w:rPr>
          <w:rFonts w:ascii="Titillium Web" w:hAnsi="Titillium Web"/>
          <w:b/>
          <w:sz w:val="20"/>
          <w:szCs w:val="20"/>
        </w:rPr>
        <w:t>9</w:t>
      </w:r>
      <w:r w:rsidRPr="00E87B7C">
        <w:rPr>
          <w:rFonts w:ascii="Titillium Web" w:hAnsi="Titillium Web"/>
          <w:b/>
          <w:sz w:val="20"/>
          <w:szCs w:val="20"/>
        </w:rPr>
        <w:t>/202</w:t>
      </w:r>
      <w:r w:rsidR="00D04242">
        <w:rPr>
          <w:rFonts w:ascii="Titillium Web" w:hAnsi="Titillium Web"/>
          <w:b/>
          <w:sz w:val="20"/>
          <w:szCs w:val="20"/>
        </w:rPr>
        <w:t>6</w:t>
      </w:r>
      <w:r w:rsidRPr="00E87B7C">
        <w:rPr>
          <w:rFonts w:ascii="Titillium Web" w:hAnsi="Titillium Web"/>
          <w:b/>
          <w:sz w:val="20"/>
          <w:szCs w:val="20"/>
        </w:rPr>
        <w:t xml:space="preserve"> AL 31/</w:t>
      </w:r>
      <w:r w:rsidR="00D04242">
        <w:rPr>
          <w:rFonts w:ascii="Titillium Web" w:hAnsi="Titillium Web"/>
          <w:b/>
          <w:sz w:val="20"/>
          <w:szCs w:val="20"/>
        </w:rPr>
        <w:t>0</w:t>
      </w:r>
      <w:r w:rsidR="007306C0">
        <w:rPr>
          <w:rFonts w:ascii="Titillium Web" w:hAnsi="Titillium Web"/>
          <w:b/>
          <w:sz w:val="20"/>
          <w:szCs w:val="20"/>
        </w:rPr>
        <w:t>8</w:t>
      </w:r>
      <w:r w:rsidRPr="00E87B7C">
        <w:rPr>
          <w:rFonts w:ascii="Titillium Web" w:hAnsi="Titillium Web"/>
          <w:b/>
          <w:sz w:val="20"/>
          <w:szCs w:val="20"/>
        </w:rPr>
        <w:t>/20</w:t>
      </w:r>
      <w:r w:rsidR="00D04242">
        <w:rPr>
          <w:rFonts w:ascii="Titillium Web" w:hAnsi="Titillium Web"/>
          <w:b/>
          <w:sz w:val="20"/>
          <w:szCs w:val="20"/>
        </w:rPr>
        <w:t>31</w:t>
      </w:r>
      <w:r w:rsidRPr="00E87B7C">
        <w:rPr>
          <w:rFonts w:ascii="Titillium Web" w:hAnsi="Titillium Web"/>
          <w:b/>
          <w:sz w:val="20"/>
          <w:szCs w:val="20"/>
        </w:rPr>
        <w:t xml:space="preserve"> </w:t>
      </w:r>
      <w:r w:rsidR="00AE4431" w:rsidRPr="00AE4431">
        <w:rPr>
          <w:rFonts w:ascii="Titillium Web" w:hAnsi="Titillium Web"/>
          <w:b/>
          <w:sz w:val="20"/>
          <w:szCs w:val="20"/>
        </w:rPr>
        <w:t>CHE POTRÀ ESSERE RINNOVATA, D’INTESA TRA LE PARTI E PER NON PIÙ DI UNA VOLTA, AI SENSI DELL’ART. 210 DEL D.LGS. 267/2000, QUALORA RICORRANO I PRESUPPOSTI APPLICATIVI DI TALE NORMATIVA</w:t>
      </w:r>
      <w:r w:rsidRPr="00AE4431">
        <w:rPr>
          <w:rFonts w:ascii="Titillium Web" w:hAnsi="Titillium Web"/>
          <w:b/>
          <w:sz w:val="20"/>
          <w:szCs w:val="20"/>
        </w:rPr>
        <w:t>.</w:t>
      </w:r>
      <w:r w:rsidR="00AE4431" w:rsidRPr="00AE4431">
        <w:rPr>
          <w:rFonts w:ascii="Titillium Web" w:hAnsi="Titillium Web"/>
          <w:b/>
          <w:sz w:val="20"/>
          <w:szCs w:val="20"/>
        </w:rPr>
        <w:t xml:space="preserve"> </w:t>
      </w:r>
      <w:r w:rsidRPr="00AE4431">
        <w:rPr>
          <w:rFonts w:ascii="Titillium Web" w:hAnsi="Titillium Web"/>
          <w:b/>
          <w:sz w:val="20"/>
          <w:szCs w:val="20"/>
        </w:rPr>
        <w:t>PROCEDURA TELEMATICA CONDOTTA MEDIANTE PIATTAFORMA SINTEL</w:t>
      </w:r>
    </w:p>
    <w:p w14:paraId="04E91039" w14:textId="64ED9293" w:rsidR="00A72898" w:rsidRPr="00E87B7C" w:rsidRDefault="00A72898" w:rsidP="00E87B7C">
      <w:pPr>
        <w:jc w:val="both"/>
        <w:rPr>
          <w:rFonts w:ascii="Titillium Web" w:hAnsi="Titillium Web"/>
          <w:b/>
          <w:sz w:val="20"/>
          <w:szCs w:val="20"/>
        </w:rPr>
      </w:pPr>
      <w:proofErr w:type="gramStart"/>
      <w:r w:rsidRPr="00E16D3B">
        <w:rPr>
          <w:rFonts w:ascii="Titillium Web" w:hAnsi="Titillium Web"/>
          <w:b/>
          <w:sz w:val="20"/>
          <w:szCs w:val="20"/>
        </w:rPr>
        <w:t xml:space="preserve">CIG </w:t>
      </w:r>
      <w:r w:rsidR="001E0546">
        <w:rPr>
          <w:rFonts w:ascii="Titillium Web" w:hAnsi="Titillium Web"/>
          <w:b/>
          <w:sz w:val="20"/>
          <w:szCs w:val="20"/>
        </w:rPr>
        <w:t xml:space="preserve"> </w:t>
      </w:r>
      <w:r w:rsidR="001E0546" w:rsidRPr="001E0546">
        <w:rPr>
          <w:rFonts w:ascii="Titillium Web" w:hAnsi="Titillium Web"/>
          <w:b/>
          <w:sz w:val="20"/>
          <w:szCs w:val="20"/>
        </w:rPr>
        <w:t>BC</w:t>
      </w:r>
      <w:proofErr w:type="gramEnd"/>
      <w:r w:rsidR="001E0546" w:rsidRPr="001E0546">
        <w:rPr>
          <w:rFonts w:ascii="Titillium Web" w:hAnsi="Titillium Web"/>
          <w:b/>
          <w:sz w:val="20"/>
          <w:szCs w:val="20"/>
        </w:rPr>
        <w:t>54938B3D</w:t>
      </w:r>
    </w:p>
    <w:p w14:paraId="6F585DAB" w14:textId="77777777" w:rsidR="00BA282F" w:rsidRPr="00BA282F" w:rsidRDefault="00BA282F" w:rsidP="00BA282F">
      <w:pPr>
        <w:rPr>
          <w:rFonts w:ascii="Titillium Web" w:hAnsi="Titillium Web"/>
          <w:sz w:val="20"/>
          <w:szCs w:val="20"/>
        </w:rPr>
      </w:pPr>
    </w:p>
    <w:p w14:paraId="2C0E6188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Il/la sottoscritto/a ___________________</w:t>
      </w:r>
      <w:r w:rsidR="00E87B7C">
        <w:rPr>
          <w:rFonts w:ascii="Titillium Web" w:hAnsi="Titillium Web"/>
          <w:sz w:val="20"/>
          <w:szCs w:val="20"/>
        </w:rPr>
        <w:t>________</w:t>
      </w:r>
      <w:r w:rsidRPr="00BA282F">
        <w:rPr>
          <w:rFonts w:ascii="Titillium Web" w:hAnsi="Titillium Web"/>
          <w:sz w:val="20"/>
          <w:szCs w:val="20"/>
        </w:rPr>
        <w:t>____________________________________</w:t>
      </w:r>
    </w:p>
    <w:p w14:paraId="3EC07459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Nato/a __________________________________</w:t>
      </w:r>
      <w:r w:rsidR="00E87B7C">
        <w:rPr>
          <w:rFonts w:ascii="Titillium Web" w:hAnsi="Titillium Web"/>
          <w:sz w:val="20"/>
          <w:szCs w:val="20"/>
        </w:rPr>
        <w:t>________</w:t>
      </w:r>
      <w:r w:rsidRPr="00BA282F">
        <w:rPr>
          <w:rFonts w:ascii="Titillium Web" w:hAnsi="Titillium Web"/>
          <w:sz w:val="20"/>
          <w:szCs w:val="20"/>
        </w:rPr>
        <w:t>____ il _______________________</w:t>
      </w:r>
    </w:p>
    <w:p w14:paraId="783C6148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C.F. ____________________________________________</w:t>
      </w:r>
    </w:p>
    <w:p w14:paraId="3F6CF706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In qualità di _____________________________________</w:t>
      </w:r>
      <w:r w:rsidR="00E87B7C">
        <w:rPr>
          <w:rFonts w:ascii="Titillium Web" w:hAnsi="Titillium Web"/>
          <w:sz w:val="20"/>
          <w:szCs w:val="20"/>
        </w:rPr>
        <w:t>_____</w:t>
      </w:r>
      <w:r w:rsidRPr="00BA282F">
        <w:rPr>
          <w:rFonts w:ascii="Titillium Web" w:hAnsi="Titillium Web"/>
          <w:sz w:val="20"/>
          <w:szCs w:val="20"/>
        </w:rPr>
        <w:t>___________ (</w:t>
      </w:r>
      <w:r w:rsidRPr="00BA282F">
        <w:rPr>
          <w:rFonts w:ascii="Titillium Web" w:hAnsi="Titillium Web"/>
          <w:i/>
          <w:sz w:val="20"/>
          <w:szCs w:val="20"/>
        </w:rPr>
        <w:t>eventualmente</w:t>
      </w:r>
      <w:r w:rsidRPr="00BA282F">
        <w:rPr>
          <w:rFonts w:ascii="Titillium Web" w:hAnsi="Titillium Web"/>
          <w:sz w:val="20"/>
          <w:szCs w:val="20"/>
        </w:rPr>
        <w:t>) giusta procura generale/speciale n. ___________</w:t>
      </w:r>
      <w:r w:rsidR="00E87B7C">
        <w:rPr>
          <w:rFonts w:ascii="Titillium Web" w:hAnsi="Titillium Web"/>
          <w:sz w:val="20"/>
          <w:szCs w:val="20"/>
        </w:rPr>
        <w:t>___________</w:t>
      </w:r>
      <w:r w:rsidRPr="00BA282F">
        <w:rPr>
          <w:rFonts w:ascii="Titillium Web" w:hAnsi="Titillium Web"/>
          <w:sz w:val="20"/>
          <w:szCs w:val="20"/>
        </w:rPr>
        <w:t xml:space="preserve">________________________________ del ______________________________, </w:t>
      </w:r>
    </w:p>
    <w:p w14:paraId="524D825C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 xml:space="preserve">autorizzato a rappresentare legalmente l’operatore economico </w:t>
      </w:r>
      <w:r w:rsidR="00E87B7C">
        <w:rPr>
          <w:rFonts w:ascii="Titillium Web" w:hAnsi="Titillium Web"/>
          <w:sz w:val="20"/>
          <w:szCs w:val="20"/>
        </w:rPr>
        <w:t>______</w:t>
      </w:r>
      <w:r w:rsidRPr="00BA282F">
        <w:rPr>
          <w:rFonts w:ascii="Titillium Web" w:hAnsi="Titillium Web"/>
          <w:sz w:val="20"/>
          <w:szCs w:val="20"/>
        </w:rPr>
        <w:t>___________________________</w:t>
      </w:r>
    </w:p>
    <w:p w14:paraId="028EF3D2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________________________________________________</w:t>
      </w:r>
      <w:r w:rsidR="00E87B7C">
        <w:rPr>
          <w:rFonts w:ascii="Titillium Web" w:hAnsi="Titillium Web"/>
          <w:sz w:val="20"/>
          <w:szCs w:val="20"/>
        </w:rPr>
        <w:t>______</w:t>
      </w:r>
      <w:r w:rsidRPr="00BA282F">
        <w:rPr>
          <w:rFonts w:ascii="Titillium Web" w:hAnsi="Titillium Web"/>
          <w:sz w:val="20"/>
          <w:szCs w:val="20"/>
        </w:rPr>
        <w:t>_____________________</w:t>
      </w:r>
    </w:p>
    <w:p w14:paraId="412C5E16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Forma giuridica ______________________________________________________ con sede legale in ___________________________________</w:t>
      </w:r>
      <w:r w:rsidR="00E87B7C">
        <w:rPr>
          <w:rFonts w:ascii="Titillium Web" w:hAnsi="Titillium Web"/>
          <w:sz w:val="20"/>
          <w:szCs w:val="20"/>
        </w:rPr>
        <w:t>____________</w:t>
      </w:r>
      <w:r w:rsidRPr="00BA282F">
        <w:rPr>
          <w:rFonts w:ascii="Titillium Web" w:hAnsi="Titillium Web"/>
          <w:sz w:val="20"/>
          <w:szCs w:val="20"/>
        </w:rPr>
        <w:t>__________ (Prov. __________) via _________________________________</w:t>
      </w:r>
      <w:r w:rsidR="00E87B7C">
        <w:rPr>
          <w:rFonts w:ascii="Titillium Web" w:hAnsi="Titillium Web"/>
          <w:sz w:val="20"/>
          <w:szCs w:val="20"/>
        </w:rPr>
        <w:t>_________</w:t>
      </w:r>
      <w:r w:rsidRPr="00BA282F">
        <w:rPr>
          <w:rFonts w:ascii="Titillium Web" w:hAnsi="Titillium Web"/>
          <w:sz w:val="20"/>
          <w:szCs w:val="20"/>
        </w:rPr>
        <w:t>____ n. ________ CAP ________________</w:t>
      </w:r>
    </w:p>
    <w:p w14:paraId="5E223E92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CF __________________________________ - P. IVA ___________________________</w:t>
      </w:r>
    </w:p>
    <w:p w14:paraId="62C749F1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b/>
          <w:sz w:val="20"/>
          <w:szCs w:val="20"/>
        </w:rPr>
      </w:pPr>
      <w:r w:rsidRPr="00BA282F">
        <w:rPr>
          <w:rFonts w:ascii="Titillium Web" w:hAnsi="Titillium Web"/>
          <w:b/>
          <w:sz w:val="20"/>
          <w:szCs w:val="20"/>
        </w:rPr>
        <w:t>Da compilarsi solo in caso di concorrenti plurisoggettivi e aggiungere tante sezioni quanti sono gli operatori economici partecipanti</w:t>
      </w:r>
    </w:p>
    <w:p w14:paraId="126C99C4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Il/la sottoscritto/a _______________________________________________________</w:t>
      </w:r>
    </w:p>
    <w:p w14:paraId="6B53A74D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Nato/a ______________________________________ il _______________________</w:t>
      </w:r>
    </w:p>
    <w:p w14:paraId="03463089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C.F. ____________________________________________</w:t>
      </w:r>
    </w:p>
    <w:p w14:paraId="36C0991D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lastRenderedPageBreak/>
        <w:t>In qualità di ________________________________________________ (</w:t>
      </w:r>
      <w:r w:rsidRPr="00BA282F">
        <w:rPr>
          <w:rFonts w:ascii="Titillium Web" w:hAnsi="Titillium Web"/>
          <w:i/>
          <w:sz w:val="20"/>
          <w:szCs w:val="20"/>
        </w:rPr>
        <w:t>eventualmente</w:t>
      </w:r>
      <w:r w:rsidRPr="00BA282F">
        <w:rPr>
          <w:rFonts w:ascii="Titillium Web" w:hAnsi="Titillium Web"/>
          <w:sz w:val="20"/>
          <w:szCs w:val="20"/>
        </w:rPr>
        <w:t xml:space="preserve">) giusta procura generale/speciale n. ___________________________________________ del ______________________________, </w:t>
      </w:r>
    </w:p>
    <w:p w14:paraId="15BEC0DC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autorizzato a rappresentare legalmente l’operatore economico ___________________________</w:t>
      </w:r>
    </w:p>
    <w:p w14:paraId="51F981CD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_____________________________________________________________________</w:t>
      </w:r>
    </w:p>
    <w:p w14:paraId="6BF5730E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Forma giuridica ______________________________________________________ con sede legale in _____________________________________________ (Prov. __________) via _____________________________________ n. ________ CAP ________________</w:t>
      </w:r>
    </w:p>
    <w:p w14:paraId="424BDB45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CF __________________________________ - P. IVA ___________________________</w:t>
      </w:r>
    </w:p>
    <w:p w14:paraId="7327B137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</w:p>
    <w:p w14:paraId="54C6924D" w14:textId="53E47116" w:rsidR="00BA282F" w:rsidRDefault="00BA282F" w:rsidP="00BA282F">
      <w:pPr>
        <w:spacing w:after="0" w:line="360" w:lineRule="auto"/>
        <w:jc w:val="center"/>
        <w:rPr>
          <w:rFonts w:ascii="Titillium Web" w:hAnsi="Titillium Web"/>
          <w:b/>
          <w:sz w:val="20"/>
          <w:szCs w:val="20"/>
        </w:rPr>
      </w:pPr>
      <w:r w:rsidRPr="00BA282F">
        <w:rPr>
          <w:rFonts w:ascii="Titillium Web" w:hAnsi="Titillium Web"/>
          <w:b/>
          <w:sz w:val="20"/>
          <w:szCs w:val="20"/>
        </w:rPr>
        <w:t xml:space="preserve">PRESENTA/PRESENTANO LA SEGUENTE OFFERTA </w:t>
      </w:r>
      <w:r w:rsidR="00D07CC1">
        <w:rPr>
          <w:rFonts w:ascii="Titillium Web" w:hAnsi="Titillium Web"/>
          <w:b/>
          <w:sz w:val="20"/>
          <w:szCs w:val="20"/>
        </w:rPr>
        <w:t>ECONOMICA</w:t>
      </w:r>
    </w:p>
    <w:p w14:paraId="2797F16C" w14:textId="10F1EEDD" w:rsidR="00BA282F" w:rsidRDefault="00BA282F" w:rsidP="00BA282F">
      <w:pPr>
        <w:spacing w:after="0" w:line="360" w:lineRule="auto"/>
        <w:rPr>
          <w:rFonts w:ascii="Titillium Web" w:hAnsi="Titillium Web"/>
          <w:b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90"/>
        <w:gridCol w:w="1559"/>
        <w:gridCol w:w="3679"/>
      </w:tblGrid>
      <w:tr w:rsidR="00D874AB" w:rsidRPr="00D874AB" w14:paraId="5D3D2F2C" w14:textId="77777777" w:rsidTr="002C5AE3">
        <w:tc>
          <w:tcPr>
            <w:tcW w:w="4390" w:type="dxa"/>
          </w:tcPr>
          <w:p w14:paraId="61843392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b/>
                <w:sz w:val="20"/>
              </w:rPr>
            </w:pPr>
            <w:r w:rsidRPr="00D874AB">
              <w:rPr>
                <w:rFonts w:ascii="Titillium Web" w:hAnsi="Titillium Web"/>
                <w:b/>
                <w:sz w:val="20"/>
              </w:rPr>
              <w:t>Elementi di valutazione</w:t>
            </w:r>
          </w:p>
        </w:tc>
        <w:tc>
          <w:tcPr>
            <w:tcW w:w="1559" w:type="dxa"/>
          </w:tcPr>
          <w:p w14:paraId="27BB40C2" w14:textId="77777777" w:rsidR="00D874AB" w:rsidRPr="00D874AB" w:rsidRDefault="00D874AB" w:rsidP="002C5AE3">
            <w:pPr>
              <w:jc w:val="center"/>
              <w:rPr>
                <w:rFonts w:ascii="Titillium Web" w:hAnsi="Titillium Web"/>
                <w:b/>
                <w:sz w:val="20"/>
              </w:rPr>
            </w:pPr>
            <w:r w:rsidRPr="00D874AB">
              <w:rPr>
                <w:rFonts w:ascii="Titillium Web" w:hAnsi="Titillium Web"/>
                <w:b/>
                <w:sz w:val="20"/>
              </w:rPr>
              <w:t>Punteggio Max</w:t>
            </w:r>
          </w:p>
        </w:tc>
        <w:tc>
          <w:tcPr>
            <w:tcW w:w="3679" w:type="dxa"/>
          </w:tcPr>
          <w:p w14:paraId="55B00859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b/>
                <w:sz w:val="20"/>
              </w:rPr>
            </w:pPr>
            <w:r w:rsidRPr="00D874AB">
              <w:rPr>
                <w:rFonts w:ascii="Titillium Web" w:hAnsi="Titillium Web"/>
                <w:b/>
                <w:sz w:val="20"/>
              </w:rPr>
              <w:t>Valutazione</w:t>
            </w:r>
          </w:p>
        </w:tc>
      </w:tr>
      <w:tr w:rsidR="00D874AB" w:rsidRPr="00D874AB" w14:paraId="025104E8" w14:textId="77777777" w:rsidTr="002C5AE3">
        <w:tc>
          <w:tcPr>
            <w:tcW w:w="4390" w:type="dxa"/>
          </w:tcPr>
          <w:p w14:paraId="0F4799F5" w14:textId="2721EA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 xml:space="preserve">Canone annuo complessivo omnicomprensivo </w:t>
            </w:r>
            <w:r w:rsidRPr="003D5F27">
              <w:rPr>
                <w:rFonts w:ascii="Titillium Web" w:hAnsi="Titillium Web"/>
                <w:sz w:val="20"/>
              </w:rPr>
              <w:t xml:space="preserve">(euro </w:t>
            </w:r>
            <w:r w:rsidR="00F46C59" w:rsidRPr="003D5F27">
              <w:rPr>
                <w:rFonts w:ascii="Titillium Web" w:hAnsi="Titillium Web"/>
                <w:sz w:val="20"/>
              </w:rPr>
              <w:t>1</w:t>
            </w:r>
            <w:r w:rsidRPr="003D5F27">
              <w:rPr>
                <w:rFonts w:ascii="Titillium Web" w:hAnsi="Titillium Web"/>
                <w:sz w:val="20"/>
              </w:rPr>
              <w:t>.</w:t>
            </w:r>
            <w:r w:rsidR="00F46C59" w:rsidRPr="003D5F27">
              <w:rPr>
                <w:rFonts w:ascii="Titillium Web" w:hAnsi="Titillium Web"/>
                <w:sz w:val="20"/>
              </w:rPr>
              <w:t>2</w:t>
            </w:r>
            <w:r w:rsidRPr="003D5F27">
              <w:rPr>
                <w:rFonts w:ascii="Titillium Web" w:hAnsi="Titillium Web"/>
                <w:sz w:val="20"/>
              </w:rPr>
              <w:t>00,00)</w:t>
            </w:r>
            <w:r w:rsidRPr="00C740A3">
              <w:rPr>
                <w:rFonts w:ascii="Titillium Web" w:hAnsi="Titillium Web"/>
                <w:sz w:val="20"/>
              </w:rPr>
              <w:t xml:space="preserve"> a base di gara</w:t>
            </w:r>
          </w:p>
        </w:tc>
        <w:tc>
          <w:tcPr>
            <w:tcW w:w="1559" w:type="dxa"/>
          </w:tcPr>
          <w:p w14:paraId="48E9FFDB" w14:textId="56E14A57" w:rsidR="00D874AB" w:rsidRPr="00D874AB" w:rsidRDefault="00E21790" w:rsidP="002C5AE3">
            <w:pPr>
              <w:jc w:val="center"/>
              <w:rPr>
                <w:rFonts w:ascii="Titillium Web" w:hAnsi="Titillium Web"/>
                <w:sz w:val="20"/>
              </w:rPr>
            </w:pPr>
            <w:r>
              <w:rPr>
                <w:rFonts w:ascii="Titillium Web" w:hAnsi="Titillium Web"/>
                <w:sz w:val="20"/>
              </w:rPr>
              <w:t>21</w:t>
            </w:r>
          </w:p>
        </w:tc>
        <w:tc>
          <w:tcPr>
            <w:tcW w:w="3679" w:type="dxa"/>
          </w:tcPr>
          <w:p w14:paraId="6A5C9DA1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€/annui</w:t>
            </w:r>
          </w:p>
          <w:p w14:paraId="7E916DA7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</w:p>
          <w:p w14:paraId="5AF370AE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(cifre) ___________________</w:t>
            </w:r>
          </w:p>
          <w:p w14:paraId="7697BAD3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</w:p>
          <w:p w14:paraId="7D0A9320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(lettere) __________________</w:t>
            </w:r>
          </w:p>
          <w:p w14:paraId="540942B5" w14:textId="6F53CDC9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</w:p>
        </w:tc>
      </w:tr>
      <w:tr w:rsidR="00D874AB" w:rsidRPr="00D874AB" w14:paraId="14050433" w14:textId="77777777" w:rsidTr="002C5AE3">
        <w:tc>
          <w:tcPr>
            <w:tcW w:w="4390" w:type="dxa"/>
          </w:tcPr>
          <w:p w14:paraId="7935E203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Tasso passivo bancario su anticipazioni di tesoreria</w:t>
            </w:r>
          </w:p>
        </w:tc>
        <w:tc>
          <w:tcPr>
            <w:tcW w:w="1559" w:type="dxa"/>
          </w:tcPr>
          <w:p w14:paraId="232C93F7" w14:textId="224E6D51" w:rsidR="00D874AB" w:rsidRPr="00D874AB" w:rsidRDefault="00E21790" w:rsidP="002C5AE3">
            <w:pPr>
              <w:jc w:val="center"/>
              <w:rPr>
                <w:rFonts w:ascii="Titillium Web" w:hAnsi="Titillium Web"/>
                <w:sz w:val="20"/>
              </w:rPr>
            </w:pPr>
            <w:r>
              <w:rPr>
                <w:rFonts w:ascii="Titillium Web" w:hAnsi="Titillium Web"/>
                <w:sz w:val="20"/>
              </w:rPr>
              <w:t>3</w:t>
            </w:r>
          </w:p>
        </w:tc>
        <w:tc>
          <w:tcPr>
            <w:tcW w:w="3679" w:type="dxa"/>
          </w:tcPr>
          <w:p w14:paraId="77D96130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SPREAD OFFERTO</w:t>
            </w:r>
          </w:p>
          <w:p w14:paraId="63313C2C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</w:p>
          <w:p w14:paraId="6FC35FD3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___________ (cifre)</w:t>
            </w:r>
          </w:p>
          <w:p w14:paraId="7884FE8C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</w:p>
          <w:p w14:paraId="5C6845A1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____________ (lettere)</w:t>
            </w:r>
          </w:p>
          <w:p w14:paraId="7A2573A8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</w:p>
          <w:p w14:paraId="0035337D" w14:textId="0D74F952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% in aumento rispetto all’Euribor 3 mesi (base 360 giorni) media mese precedente</w:t>
            </w:r>
          </w:p>
        </w:tc>
      </w:tr>
      <w:tr w:rsidR="00F46C59" w:rsidRPr="00D874AB" w14:paraId="1F33F79D" w14:textId="77777777" w:rsidTr="002C5AE3">
        <w:tc>
          <w:tcPr>
            <w:tcW w:w="4390" w:type="dxa"/>
          </w:tcPr>
          <w:p w14:paraId="0260227A" w14:textId="77777777" w:rsidR="00F46C59" w:rsidRDefault="00F46C59" w:rsidP="002C5AE3">
            <w:pPr>
              <w:jc w:val="both"/>
              <w:rPr>
                <w:rFonts w:ascii="Titillium Web" w:hAnsi="Titillium Web"/>
                <w:sz w:val="20"/>
              </w:rPr>
            </w:pPr>
          </w:p>
          <w:p w14:paraId="5CBEC2D3" w14:textId="77777777" w:rsidR="00F46C59" w:rsidRPr="00F46C59" w:rsidRDefault="00F46C59" w:rsidP="00F46C59">
            <w:pPr>
              <w:ind w:left="23"/>
              <w:rPr>
                <w:rFonts w:ascii="Titillium Web" w:hAnsi="Titillium Web"/>
                <w:bCs/>
                <w:iCs/>
                <w:sz w:val="20"/>
                <w:szCs w:val="20"/>
              </w:rPr>
            </w:pPr>
            <w:r w:rsidRPr="00F46C59">
              <w:rPr>
                <w:rFonts w:ascii="Titillium Web" w:hAnsi="Titillium Web"/>
                <w:bCs/>
                <w:iCs/>
                <w:sz w:val="20"/>
                <w:szCs w:val="20"/>
              </w:rPr>
              <w:t>Commissione sul fido accordato per anticipazioni di tesoreria:</w:t>
            </w:r>
          </w:p>
          <w:p w14:paraId="4123FD3A" w14:textId="77777777" w:rsidR="00F46C59" w:rsidRDefault="00F46C59" w:rsidP="002C5AE3">
            <w:pPr>
              <w:jc w:val="both"/>
              <w:rPr>
                <w:rFonts w:ascii="Titillium Web" w:hAnsi="Titillium Web"/>
                <w:sz w:val="20"/>
              </w:rPr>
            </w:pPr>
          </w:p>
          <w:p w14:paraId="5C7422E3" w14:textId="77777777" w:rsidR="00F46C59" w:rsidRPr="00D874AB" w:rsidRDefault="00F46C59" w:rsidP="002C5AE3">
            <w:pPr>
              <w:jc w:val="both"/>
              <w:rPr>
                <w:rFonts w:ascii="Titillium Web" w:hAnsi="Titillium Web"/>
                <w:sz w:val="20"/>
              </w:rPr>
            </w:pPr>
          </w:p>
        </w:tc>
        <w:tc>
          <w:tcPr>
            <w:tcW w:w="1559" w:type="dxa"/>
          </w:tcPr>
          <w:p w14:paraId="01783AAB" w14:textId="77777777" w:rsidR="00F46C59" w:rsidRDefault="00F46C59" w:rsidP="002C5AE3">
            <w:pPr>
              <w:jc w:val="center"/>
              <w:rPr>
                <w:rFonts w:ascii="Titillium Web" w:hAnsi="Titillium Web"/>
                <w:sz w:val="20"/>
              </w:rPr>
            </w:pPr>
          </w:p>
          <w:p w14:paraId="6E6B3754" w14:textId="3DB7BDBA" w:rsidR="00F46C59" w:rsidRPr="00D874AB" w:rsidRDefault="00F46C59" w:rsidP="002C5AE3">
            <w:pPr>
              <w:jc w:val="center"/>
              <w:rPr>
                <w:rFonts w:ascii="Titillium Web" w:hAnsi="Titillium Web"/>
                <w:sz w:val="20"/>
              </w:rPr>
            </w:pPr>
            <w:r>
              <w:rPr>
                <w:rFonts w:ascii="Titillium Web" w:hAnsi="Titillium Web"/>
                <w:sz w:val="20"/>
              </w:rPr>
              <w:t>3</w:t>
            </w:r>
          </w:p>
        </w:tc>
        <w:tc>
          <w:tcPr>
            <w:tcW w:w="3679" w:type="dxa"/>
          </w:tcPr>
          <w:p w14:paraId="579C3718" w14:textId="77777777" w:rsidR="00F46C59" w:rsidRDefault="00F46C59" w:rsidP="00F46C59">
            <w:pPr>
              <w:jc w:val="both"/>
              <w:rPr>
                <w:rFonts w:ascii="Titillium Web" w:hAnsi="Titillium Web"/>
                <w:sz w:val="20"/>
              </w:rPr>
            </w:pPr>
          </w:p>
          <w:p w14:paraId="322A54ED" w14:textId="2C807884" w:rsidR="00F46C59" w:rsidRPr="00D874AB" w:rsidRDefault="00F46C59" w:rsidP="00F46C59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(cifre) ___________________</w:t>
            </w:r>
          </w:p>
          <w:p w14:paraId="1D08C504" w14:textId="77777777" w:rsidR="00F46C59" w:rsidRPr="00D874AB" w:rsidRDefault="00F46C59" w:rsidP="00F46C59">
            <w:pPr>
              <w:jc w:val="both"/>
              <w:rPr>
                <w:rFonts w:ascii="Titillium Web" w:hAnsi="Titillium Web"/>
                <w:sz w:val="20"/>
              </w:rPr>
            </w:pPr>
          </w:p>
          <w:p w14:paraId="747AF7C7" w14:textId="77777777" w:rsidR="00F46C59" w:rsidRPr="00D874AB" w:rsidRDefault="00F46C59" w:rsidP="00F46C59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(lettere) __________________</w:t>
            </w:r>
          </w:p>
          <w:p w14:paraId="22367BB1" w14:textId="77777777" w:rsidR="00F46C59" w:rsidRPr="00D874AB" w:rsidRDefault="00F46C59" w:rsidP="002C5AE3">
            <w:pPr>
              <w:jc w:val="both"/>
              <w:rPr>
                <w:rFonts w:ascii="Titillium Web" w:hAnsi="Titillium Web"/>
                <w:sz w:val="20"/>
              </w:rPr>
            </w:pPr>
          </w:p>
        </w:tc>
      </w:tr>
      <w:tr w:rsidR="00D874AB" w:rsidRPr="00D874AB" w14:paraId="786E9A00" w14:textId="77777777" w:rsidTr="002C5AE3">
        <w:tc>
          <w:tcPr>
            <w:tcW w:w="4390" w:type="dxa"/>
          </w:tcPr>
          <w:p w14:paraId="1F7EDE70" w14:textId="77777777" w:rsidR="00D874AB" w:rsidRPr="00D874AB" w:rsidRDefault="00D874AB" w:rsidP="00D874AB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Tasso attivo bancario su depositi e conti correnti costituiti presso il Tesoriere</w:t>
            </w:r>
          </w:p>
        </w:tc>
        <w:tc>
          <w:tcPr>
            <w:tcW w:w="1559" w:type="dxa"/>
          </w:tcPr>
          <w:p w14:paraId="61284296" w14:textId="00E22BE2" w:rsidR="00D874AB" w:rsidRPr="00D874AB" w:rsidRDefault="00E21790" w:rsidP="00D874AB">
            <w:pPr>
              <w:jc w:val="center"/>
              <w:rPr>
                <w:rFonts w:ascii="Titillium Web" w:hAnsi="Titillium Web"/>
                <w:sz w:val="20"/>
              </w:rPr>
            </w:pPr>
            <w:r>
              <w:rPr>
                <w:rFonts w:ascii="Titillium Web" w:hAnsi="Titillium Web"/>
                <w:sz w:val="20"/>
              </w:rPr>
              <w:t>3</w:t>
            </w:r>
          </w:p>
        </w:tc>
        <w:tc>
          <w:tcPr>
            <w:tcW w:w="3679" w:type="dxa"/>
          </w:tcPr>
          <w:p w14:paraId="676473C8" w14:textId="77777777" w:rsidR="00D874AB" w:rsidRPr="00D874AB" w:rsidRDefault="00D874AB" w:rsidP="00D874AB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SPREAD OFFERTO</w:t>
            </w:r>
          </w:p>
          <w:p w14:paraId="13BAA2CA" w14:textId="77777777" w:rsidR="00D874AB" w:rsidRPr="00D874AB" w:rsidRDefault="00D874AB" w:rsidP="00D874AB">
            <w:pPr>
              <w:jc w:val="both"/>
              <w:rPr>
                <w:rFonts w:ascii="Titillium Web" w:hAnsi="Titillium Web"/>
                <w:sz w:val="20"/>
              </w:rPr>
            </w:pPr>
          </w:p>
          <w:p w14:paraId="7A03DEC5" w14:textId="77777777" w:rsidR="00D874AB" w:rsidRPr="00D874AB" w:rsidRDefault="00D874AB" w:rsidP="00D874AB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___________ (cifre)</w:t>
            </w:r>
          </w:p>
          <w:p w14:paraId="01861F09" w14:textId="77777777" w:rsidR="00D874AB" w:rsidRPr="00D874AB" w:rsidRDefault="00D874AB" w:rsidP="00D874AB">
            <w:pPr>
              <w:jc w:val="both"/>
              <w:rPr>
                <w:rFonts w:ascii="Titillium Web" w:hAnsi="Titillium Web"/>
                <w:sz w:val="20"/>
              </w:rPr>
            </w:pPr>
          </w:p>
          <w:p w14:paraId="11614C4D" w14:textId="77777777" w:rsidR="00D874AB" w:rsidRPr="00D874AB" w:rsidRDefault="00D874AB" w:rsidP="00D874AB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____________ (lettere)</w:t>
            </w:r>
          </w:p>
          <w:p w14:paraId="5CB8EA02" w14:textId="77777777" w:rsidR="00D874AB" w:rsidRPr="00D874AB" w:rsidRDefault="00D874AB" w:rsidP="00D874AB">
            <w:pPr>
              <w:jc w:val="both"/>
              <w:rPr>
                <w:rFonts w:ascii="Titillium Web" w:hAnsi="Titillium Web"/>
                <w:sz w:val="20"/>
              </w:rPr>
            </w:pPr>
          </w:p>
          <w:p w14:paraId="608F66FB" w14:textId="3CF6315F" w:rsidR="00D874AB" w:rsidRPr="00D874AB" w:rsidRDefault="00D874AB" w:rsidP="00D874AB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% in aumento rispetto all’Euribor 3 mesi (base 360 giorni) media mese precedente</w:t>
            </w:r>
          </w:p>
        </w:tc>
      </w:tr>
    </w:tbl>
    <w:p w14:paraId="38F41558" w14:textId="77777777" w:rsidR="00D874AB" w:rsidRPr="00BA282F" w:rsidRDefault="00D874AB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</w:p>
    <w:p w14:paraId="0B157482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Data______________________</w:t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  <w:t>Firma digitale: per l’impresa____________________</w:t>
      </w:r>
    </w:p>
    <w:p w14:paraId="51236283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  <w:t>Nome e cognome __________________________</w:t>
      </w:r>
    </w:p>
    <w:p w14:paraId="558719C6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</w:p>
    <w:p w14:paraId="3AF4A722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Data______________________</w:t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  <w:t>Firma digitale: per l’impresa____________________</w:t>
      </w:r>
    </w:p>
    <w:p w14:paraId="56BC93E6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  <w:t>Nome e cognome __________________________</w:t>
      </w:r>
    </w:p>
    <w:p w14:paraId="1B82C283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</w:p>
    <w:p w14:paraId="026CDAE9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</w:p>
    <w:p w14:paraId="2516BC6B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</w:p>
    <w:p w14:paraId="744708F2" w14:textId="6960C923" w:rsidR="00BA282F" w:rsidRPr="00BA282F" w:rsidRDefault="00BA282F" w:rsidP="00F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N.B. Nel caso di concorrenti associati, l’offerta dovrà essere sottoscritta con le modalità indicate per la</w:t>
      </w:r>
      <w:r w:rsidR="00F06898">
        <w:rPr>
          <w:rFonts w:ascii="Titillium Web" w:hAnsi="Titillium Web"/>
          <w:sz w:val="20"/>
          <w:szCs w:val="20"/>
        </w:rPr>
        <w:t xml:space="preserve"> </w:t>
      </w:r>
      <w:r w:rsidRPr="00BA282F">
        <w:rPr>
          <w:rFonts w:ascii="Titillium Web" w:hAnsi="Titillium Web"/>
          <w:sz w:val="20"/>
          <w:szCs w:val="20"/>
        </w:rPr>
        <w:t>sottoscrizione della domanda di partecipazione.</w:t>
      </w:r>
    </w:p>
    <w:p w14:paraId="642F25F8" w14:textId="0FE72D9F" w:rsidR="00BA282F" w:rsidRPr="00BA282F" w:rsidRDefault="00BA282F" w:rsidP="00F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 xml:space="preserve">L’attribuzione del punteggio all’offerta </w:t>
      </w:r>
      <w:r w:rsidR="006E2C8E">
        <w:rPr>
          <w:rFonts w:ascii="Titillium Web" w:hAnsi="Titillium Web"/>
          <w:sz w:val="20"/>
          <w:szCs w:val="20"/>
        </w:rPr>
        <w:t>economica</w:t>
      </w:r>
      <w:r w:rsidRPr="00BA282F">
        <w:rPr>
          <w:rFonts w:ascii="Titillium Web" w:hAnsi="Titillium Web"/>
          <w:sz w:val="20"/>
          <w:szCs w:val="20"/>
        </w:rPr>
        <w:t>, sarà effettuata dalla Commissione giudicatrice sulla base di quanto indicato nel disciplinare di gara</w:t>
      </w:r>
      <w:r w:rsidR="00F06898">
        <w:rPr>
          <w:rFonts w:ascii="Titillium Web" w:hAnsi="Titillium Web"/>
          <w:sz w:val="20"/>
          <w:szCs w:val="20"/>
        </w:rPr>
        <w:t>.</w:t>
      </w:r>
    </w:p>
    <w:sectPr w:rsidR="00BA282F" w:rsidRPr="00BA28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82F"/>
    <w:rsid w:val="00042F9E"/>
    <w:rsid w:val="000558D9"/>
    <w:rsid w:val="001D60C0"/>
    <w:rsid w:val="001E0546"/>
    <w:rsid w:val="00250788"/>
    <w:rsid w:val="003C222D"/>
    <w:rsid w:val="003D5F27"/>
    <w:rsid w:val="005E5A9F"/>
    <w:rsid w:val="00622729"/>
    <w:rsid w:val="006E2C8E"/>
    <w:rsid w:val="007306C0"/>
    <w:rsid w:val="007703CE"/>
    <w:rsid w:val="009960D5"/>
    <w:rsid w:val="009D0D1E"/>
    <w:rsid w:val="00A72898"/>
    <w:rsid w:val="00AC6B86"/>
    <w:rsid w:val="00AE4431"/>
    <w:rsid w:val="00B557CD"/>
    <w:rsid w:val="00BA282F"/>
    <w:rsid w:val="00C740A3"/>
    <w:rsid w:val="00CB706E"/>
    <w:rsid w:val="00D04242"/>
    <w:rsid w:val="00D07CC1"/>
    <w:rsid w:val="00D874AB"/>
    <w:rsid w:val="00E16D3B"/>
    <w:rsid w:val="00E21790"/>
    <w:rsid w:val="00E87B7C"/>
    <w:rsid w:val="00F06898"/>
    <w:rsid w:val="00F4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CED09"/>
  <w15:chartTrackingRefBased/>
  <w15:docId w15:val="{C243DE49-1EE2-445B-BAB3-BD37444DE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A282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562fac4-1b45-4a26-aba6-dc9c7f4f446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903B4BD7256A74D8C5C997CF1B7B2C2" ma:contentTypeVersion="18" ma:contentTypeDescription="Creare un nuovo documento." ma:contentTypeScope="" ma:versionID="072f6353e8b9cff628cc723cd5d54e88">
  <xsd:schema xmlns:xsd="http://www.w3.org/2001/XMLSchema" xmlns:xs="http://www.w3.org/2001/XMLSchema" xmlns:p="http://schemas.microsoft.com/office/2006/metadata/properties" xmlns:ns3="3562fac4-1b45-4a26-aba6-dc9c7f4f446d" xmlns:ns4="53b399d8-c260-4472-8705-990e6f0e11ff" targetNamespace="http://schemas.microsoft.com/office/2006/metadata/properties" ma:root="true" ma:fieldsID="ffbac8af302df817a4efdc56a6637f90" ns3:_="" ns4:_="">
    <xsd:import namespace="3562fac4-1b45-4a26-aba6-dc9c7f4f446d"/>
    <xsd:import namespace="53b399d8-c260-4472-8705-990e6f0e11f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62fac4-1b45-4a26-aba6-dc9c7f4f4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399d8-c260-4472-8705-990e6f0e11f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1AB931-C906-4B9A-81D3-C5D2E0A8EE03}">
  <ds:schemaRefs>
    <ds:schemaRef ds:uri="http://schemas.microsoft.com/office/2006/metadata/properties"/>
    <ds:schemaRef ds:uri="http://schemas.microsoft.com/office/infopath/2007/PartnerControls"/>
    <ds:schemaRef ds:uri="3562fac4-1b45-4a26-aba6-dc9c7f4f446d"/>
  </ds:schemaRefs>
</ds:datastoreItem>
</file>

<file path=customXml/itemProps2.xml><?xml version="1.0" encoding="utf-8"?>
<ds:datastoreItem xmlns:ds="http://schemas.openxmlformats.org/officeDocument/2006/customXml" ds:itemID="{5C4BDC4E-0C2A-4212-88A9-6FAC73C4F3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4E73BF-BB0D-486D-9201-63428701DF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62fac4-1b45-4a26-aba6-dc9c7f4f446d"/>
    <ds:schemaRef ds:uri="53b399d8-c260-4472-8705-990e6f0e11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Eligio Meda</dc:creator>
  <cp:keywords/>
  <dc:description/>
  <cp:lastModifiedBy>Sabina Casarini</cp:lastModifiedBy>
  <cp:revision>4</cp:revision>
  <dcterms:created xsi:type="dcterms:W3CDTF">2026-03-21T12:56:00Z</dcterms:created>
  <dcterms:modified xsi:type="dcterms:W3CDTF">2026-07-08T12:39:00Z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0x0101003903B4BD7256A74D8C5C997CF1B7B2C2</vt:lpwstr>
  </property>
</Properties>
</file>